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14" w:rsidRPr="007D0F0D" w:rsidRDefault="00CB1C72" w:rsidP="00CB1C72">
      <w:pPr>
        <w:jc w:val="center"/>
        <w:rPr>
          <w:sz w:val="72"/>
          <w:szCs w:val="72"/>
        </w:rPr>
      </w:pPr>
      <w:r>
        <w:rPr>
          <w:sz w:val="40"/>
          <w:szCs w:val="40"/>
        </w:rPr>
        <w:t>JOSE IGNACIO RAMOS LOMELIN</w:t>
      </w:r>
    </w:p>
    <w:p w:rsidR="00387C14" w:rsidRDefault="00CB1C72" w:rsidP="00CB1C72">
      <w:pPr>
        <w:jc w:val="center"/>
        <w:rPr>
          <w:sz w:val="40"/>
          <w:szCs w:val="40"/>
        </w:rPr>
      </w:pPr>
      <w:r>
        <w:rPr>
          <w:sz w:val="40"/>
          <w:szCs w:val="40"/>
        </w:rPr>
        <w:t>DIRECTOR GENERAL DE ORDENAMIENTO TERRITORIAL</w:t>
      </w:r>
    </w:p>
    <w:p w:rsidR="00CE2EE4" w:rsidRPr="00CE2EE4" w:rsidRDefault="00CE2EE4">
      <w:pPr>
        <w:rPr>
          <w:sz w:val="36"/>
          <w:szCs w:val="36"/>
        </w:rPr>
      </w:pPr>
      <w:r w:rsidRPr="00CE2EE4">
        <w:rPr>
          <w:sz w:val="36"/>
          <w:szCs w:val="36"/>
        </w:rPr>
        <w:t xml:space="preserve">                  </w:t>
      </w:r>
    </w:p>
    <w:p w:rsidR="00387C14" w:rsidRPr="00337853" w:rsidRDefault="00387C14">
      <w:pPr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 xml:space="preserve">DATOS GENERALES  </w:t>
      </w:r>
    </w:p>
    <w:p w:rsidR="00387C14" w:rsidRDefault="00387C14">
      <w:pPr>
        <w:rPr>
          <w:sz w:val="28"/>
          <w:szCs w:val="28"/>
        </w:rPr>
      </w:pPr>
      <w:r>
        <w:rPr>
          <w:sz w:val="28"/>
          <w:szCs w:val="28"/>
        </w:rPr>
        <w:t xml:space="preserve">            NOMBRE:</w:t>
      </w:r>
      <w:r w:rsidR="00CB1C72">
        <w:rPr>
          <w:sz w:val="28"/>
          <w:szCs w:val="28"/>
        </w:rPr>
        <w:t xml:space="preserve"> JOSE IGNACIO RAMOS LOMELIN</w:t>
      </w:r>
    </w:p>
    <w:p w:rsidR="00387C14" w:rsidRDefault="00387C14">
      <w:pPr>
        <w:rPr>
          <w:sz w:val="28"/>
          <w:szCs w:val="28"/>
        </w:rPr>
      </w:pPr>
      <w:r>
        <w:rPr>
          <w:sz w:val="28"/>
          <w:szCs w:val="28"/>
        </w:rPr>
        <w:t xml:space="preserve">           TELEFONO</w:t>
      </w:r>
      <w:r w:rsidR="005B34DD">
        <w:rPr>
          <w:sz w:val="28"/>
          <w:szCs w:val="28"/>
        </w:rPr>
        <w:t xml:space="preserve">: 32834400 EXT. </w:t>
      </w:r>
      <w:r w:rsidR="00CB1C72">
        <w:rPr>
          <w:sz w:val="28"/>
          <w:szCs w:val="28"/>
        </w:rPr>
        <w:t>4315</w:t>
      </w:r>
      <w:r w:rsidR="00CE2EE4">
        <w:rPr>
          <w:sz w:val="28"/>
          <w:szCs w:val="28"/>
        </w:rPr>
        <w:t xml:space="preserve"> </w:t>
      </w:r>
    </w:p>
    <w:p w:rsidR="005B34DD" w:rsidRDefault="005B34DD">
      <w:pPr>
        <w:rPr>
          <w:sz w:val="28"/>
          <w:szCs w:val="28"/>
        </w:rPr>
      </w:pPr>
      <w:r>
        <w:rPr>
          <w:sz w:val="28"/>
          <w:szCs w:val="28"/>
        </w:rPr>
        <w:t xml:space="preserve">            CORREO-E:                     </w:t>
      </w:r>
      <w:r w:rsidR="00CB1C72">
        <w:rPr>
          <w:sz w:val="28"/>
          <w:szCs w:val="28"/>
        </w:rPr>
        <w:t>IRAMOS</w:t>
      </w:r>
      <w:r>
        <w:rPr>
          <w:sz w:val="28"/>
          <w:szCs w:val="28"/>
        </w:rPr>
        <w:t>@TLAJOMULCO.GOB.MX</w:t>
      </w:r>
    </w:p>
    <w:p w:rsidR="005B34DD" w:rsidRDefault="005B34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(SOLO DATOS OFICIALES NO PERSONALES)</w:t>
      </w:r>
    </w:p>
    <w:p w:rsidR="005B34DD" w:rsidRPr="00337853" w:rsidRDefault="007D0F0D">
      <w:pPr>
        <w:rPr>
          <w:b/>
          <w:sz w:val="28"/>
          <w:szCs w:val="28"/>
        </w:rPr>
      </w:pPr>
      <w:r w:rsidRPr="00337853">
        <w:rPr>
          <w:b/>
          <w:sz w:val="28"/>
          <w:szCs w:val="28"/>
        </w:rPr>
        <w:t xml:space="preserve">EDUCACION: </w:t>
      </w:r>
    </w:p>
    <w:tbl>
      <w:tblPr>
        <w:tblW w:w="4961" w:type="pct"/>
        <w:tblCellMar>
          <w:left w:w="70" w:type="dxa"/>
          <w:right w:w="70" w:type="dxa"/>
        </w:tblCellMar>
        <w:tblLook w:val="0000"/>
      </w:tblPr>
      <w:tblGrid>
        <w:gridCol w:w="3180"/>
        <w:gridCol w:w="4866"/>
        <w:gridCol w:w="1424"/>
      </w:tblGrid>
      <w:tr w:rsidR="00E46751" w:rsidRPr="00025BE6" w:rsidTr="00D45F69">
        <w:tc>
          <w:tcPr>
            <w:tcW w:w="1679" w:type="pct"/>
            <w:tcBorders>
              <w:bottom w:val="single" w:sz="4" w:space="0" w:color="auto"/>
            </w:tcBorders>
          </w:tcPr>
          <w:p w:rsidR="00E46751" w:rsidRPr="00025BE6" w:rsidRDefault="00E46751" w:rsidP="00E46751">
            <w:pPr>
              <w:pStyle w:val="Sinespaciado"/>
            </w:pPr>
            <w:r w:rsidRPr="00025BE6">
              <w:t>INSTITUCIÓN</w:t>
            </w:r>
          </w:p>
        </w:tc>
        <w:tc>
          <w:tcPr>
            <w:tcW w:w="2569" w:type="pct"/>
            <w:tcBorders>
              <w:bottom w:val="single" w:sz="4" w:space="0" w:color="auto"/>
            </w:tcBorders>
          </w:tcPr>
          <w:p w:rsidR="00E46751" w:rsidRPr="00025BE6" w:rsidRDefault="00E46751" w:rsidP="00E46751">
            <w:pPr>
              <w:pStyle w:val="Sinespaciado"/>
            </w:pPr>
            <w:r w:rsidRPr="00025BE6">
              <w:t>GRADO</w:t>
            </w:r>
          </w:p>
        </w:tc>
        <w:tc>
          <w:tcPr>
            <w:tcW w:w="752" w:type="pct"/>
            <w:tcBorders>
              <w:bottom w:val="single" w:sz="4" w:space="0" w:color="auto"/>
            </w:tcBorders>
          </w:tcPr>
          <w:p w:rsidR="00E46751" w:rsidRPr="00025BE6" w:rsidRDefault="00E46751" w:rsidP="00E46751">
            <w:pPr>
              <w:pStyle w:val="Sinespaciado"/>
            </w:pPr>
            <w:r w:rsidRPr="00025BE6">
              <w:t>PERIODO</w:t>
            </w:r>
          </w:p>
        </w:tc>
      </w:tr>
      <w:tr w:rsidR="00E46751" w:rsidRPr="00025BE6" w:rsidTr="00D45F69">
        <w:tc>
          <w:tcPr>
            <w:tcW w:w="1679" w:type="pct"/>
            <w:tcBorders>
              <w:top w:val="single" w:sz="4" w:space="0" w:color="auto"/>
            </w:tcBorders>
          </w:tcPr>
          <w:p w:rsidR="00E46751" w:rsidRPr="00025BE6" w:rsidRDefault="00E46751" w:rsidP="00E46751">
            <w:pPr>
              <w:pStyle w:val="Sinespaciado"/>
            </w:pPr>
            <w:r w:rsidRPr="00025BE6">
              <w:t>Colegio John F. Kennedy</w:t>
            </w:r>
          </w:p>
        </w:tc>
        <w:tc>
          <w:tcPr>
            <w:tcW w:w="2569" w:type="pct"/>
            <w:tcBorders>
              <w:top w:val="single" w:sz="4" w:space="0" w:color="auto"/>
            </w:tcBorders>
          </w:tcPr>
          <w:p w:rsidR="00E46751" w:rsidRPr="00025BE6" w:rsidRDefault="00E46751" w:rsidP="00E46751">
            <w:pPr>
              <w:pStyle w:val="Sinespaciado"/>
            </w:pPr>
            <w:r w:rsidRPr="00025BE6">
              <w:t>Primaria Bilingüe</w:t>
            </w:r>
            <w:r>
              <w:t xml:space="preserve"> (certificado)</w:t>
            </w:r>
          </w:p>
        </w:tc>
        <w:tc>
          <w:tcPr>
            <w:tcW w:w="752" w:type="pct"/>
            <w:tcBorders>
              <w:top w:val="single" w:sz="4" w:space="0" w:color="auto"/>
            </w:tcBorders>
          </w:tcPr>
          <w:p w:rsidR="00E46751" w:rsidRPr="00025BE6" w:rsidRDefault="00E46751" w:rsidP="00E46751">
            <w:pPr>
              <w:pStyle w:val="Sinespaciado"/>
            </w:pPr>
            <w:smartTag w:uri="urn:schemas-microsoft-com:office:smarttags" w:element="metricconverter">
              <w:smartTagPr>
                <w:attr w:name="ProductID" w:val="1978 a"/>
              </w:smartTagPr>
              <w:r w:rsidRPr="00025BE6">
                <w:t>1978 a</w:t>
              </w:r>
            </w:smartTag>
            <w:r w:rsidRPr="00025BE6">
              <w:t xml:space="preserve"> 1984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Instituto de Ciencias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Secundaria y Preparatoria</w:t>
            </w:r>
            <w:r>
              <w:t xml:space="preserve"> (certificado)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smartTag w:uri="urn:schemas-microsoft-com:office:smarttags" w:element="metricconverter">
              <w:smartTagPr>
                <w:attr w:name="ProductID" w:val="1984 a"/>
              </w:smartTagPr>
              <w:r w:rsidRPr="00025BE6">
                <w:t>1984 a</w:t>
              </w:r>
            </w:smartTag>
            <w:r w:rsidRPr="00025BE6">
              <w:t xml:space="preserve"> 1990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Universidad ITESO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Arquitecto (Terminal de Asentamientos Humanos y Urbanismo)</w:t>
            </w:r>
            <w:r>
              <w:t xml:space="preserve"> (título)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smartTag w:uri="urn:schemas-microsoft-com:office:smarttags" w:element="metricconverter">
              <w:smartTagPr>
                <w:attr w:name="ProductID" w:val="1990 a"/>
              </w:smartTagPr>
              <w:r w:rsidRPr="00025BE6">
                <w:t>1990 a</w:t>
              </w:r>
            </w:smartTag>
            <w:r w:rsidRPr="00025BE6">
              <w:t xml:space="preserve"> 1995 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Maestría en Gestión Social Del Hábitat</w:t>
            </w:r>
            <w:r>
              <w:t xml:space="preserve"> (certificado)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smartTag w:uri="urn:schemas-microsoft-com:office:smarttags" w:element="metricconverter">
              <w:smartTagPr>
                <w:attr w:name="ProductID" w:val="2001 a"/>
              </w:smartTagPr>
              <w:r w:rsidRPr="00025BE6">
                <w:t>2001 a</w:t>
              </w:r>
            </w:smartTag>
            <w:r w:rsidRPr="00025BE6">
              <w:t xml:space="preserve"> 2003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>
              <w:t>Universidad Antropológica de Guadalajara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>
              <w:t>Licenciatura en Homeopatía (título)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r>
              <w:t>2007 a 2010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Default="00E46751" w:rsidP="00E46751">
            <w:pPr>
              <w:pStyle w:val="Sinespaciado"/>
            </w:pPr>
          </w:p>
        </w:tc>
        <w:tc>
          <w:tcPr>
            <w:tcW w:w="2569" w:type="pct"/>
          </w:tcPr>
          <w:p w:rsidR="00E46751" w:rsidRDefault="00E46751" w:rsidP="00E46751">
            <w:pPr>
              <w:pStyle w:val="Sinespaciado"/>
            </w:pPr>
            <w:r>
              <w:t>Posgrado en Terapéutica Homeopática por Especialidades (en proceso)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r>
              <w:t>2010 a 2012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 xml:space="preserve">Instituto Anglo-Mexicano De Cultura 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  <w:rPr>
                <w:lang w:val="en-US"/>
              </w:rPr>
            </w:pPr>
            <w:r w:rsidRPr="00025BE6">
              <w:rPr>
                <w:lang w:val="en-US"/>
              </w:rPr>
              <w:t>Cambridge First Certificate in English as a foreign tongue</w:t>
            </w:r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certificado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  <w:rPr>
                <w:lang w:val="en-US"/>
              </w:rPr>
            </w:pPr>
            <w:smartTag w:uri="urn:schemas-microsoft-com:office:smarttags" w:element="metricconverter">
              <w:smartTagPr>
                <w:attr w:name="ProductID" w:val="1986 a"/>
              </w:smartTagPr>
              <w:r w:rsidRPr="00025BE6">
                <w:rPr>
                  <w:lang w:val="en-US"/>
                </w:rPr>
                <w:t>1986 a</w:t>
              </w:r>
            </w:smartTag>
            <w:r w:rsidRPr="00025BE6">
              <w:rPr>
                <w:lang w:val="en-US"/>
              </w:rPr>
              <w:t xml:space="preserve"> 1987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 xml:space="preserve">Alliance </w:t>
            </w:r>
            <w:proofErr w:type="spellStart"/>
            <w:r w:rsidRPr="00025BE6">
              <w:t>Française</w:t>
            </w:r>
            <w:proofErr w:type="spellEnd"/>
            <w:r w:rsidRPr="00025BE6">
              <w:t xml:space="preserve"> de Guadalajara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6to semestre de francés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smartTag w:uri="urn:schemas-microsoft-com:office:smarttags" w:element="metricconverter">
              <w:smartTagPr>
                <w:attr w:name="ProductID" w:val="1987 a"/>
              </w:smartTagPr>
              <w:r w:rsidRPr="00025BE6">
                <w:t>1987 a</w:t>
              </w:r>
            </w:smartTag>
            <w:r w:rsidRPr="00025BE6">
              <w:t xml:space="preserve"> 1990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 xml:space="preserve">Goethe </w:t>
            </w:r>
            <w:proofErr w:type="spellStart"/>
            <w:r w:rsidRPr="00025BE6">
              <w:t>Institut</w:t>
            </w:r>
            <w:proofErr w:type="spellEnd"/>
            <w:r w:rsidRPr="00025BE6">
              <w:t xml:space="preserve"> Guadalajara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3er Semestre de Alemán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smartTag w:uri="urn:schemas-microsoft-com:office:smarttags" w:element="metricconverter">
              <w:smartTagPr>
                <w:attr w:name="ProductID" w:val="2000 a"/>
              </w:smartTagPr>
              <w:r w:rsidRPr="00025BE6">
                <w:t>2000 a</w:t>
              </w:r>
            </w:smartTag>
            <w:r w:rsidRPr="00025BE6">
              <w:t xml:space="preserve"> 2001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SEDEUR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Actualización técnico legal sobre Desarrollo urbano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r w:rsidRPr="00025BE6">
              <w:t>2001</w:t>
            </w:r>
          </w:p>
        </w:tc>
      </w:tr>
      <w:tr w:rsidR="00E46751" w:rsidRPr="00025BE6" w:rsidTr="00D45F69">
        <w:tc>
          <w:tcPr>
            <w:tcW w:w="1679" w:type="pct"/>
          </w:tcPr>
          <w:p w:rsidR="00E46751" w:rsidRPr="00025BE6" w:rsidRDefault="00E46751" w:rsidP="00E46751">
            <w:pPr>
              <w:pStyle w:val="Sinespaciado"/>
            </w:pPr>
            <w:r>
              <w:t>PRODEUR</w:t>
            </w:r>
          </w:p>
        </w:tc>
        <w:tc>
          <w:tcPr>
            <w:tcW w:w="2569" w:type="pct"/>
          </w:tcPr>
          <w:p w:rsidR="00E46751" w:rsidRPr="00025BE6" w:rsidRDefault="00E46751" w:rsidP="00E46751">
            <w:pPr>
              <w:pStyle w:val="Sinespaciado"/>
            </w:pPr>
            <w:r>
              <w:t>Curso Taller decreto 20920 (regularización de A.H)</w:t>
            </w:r>
          </w:p>
        </w:tc>
        <w:tc>
          <w:tcPr>
            <w:tcW w:w="752" w:type="pct"/>
          </w:tcPr>
          <w:p w:rsidR="00E46751" w:rsidRPr="00025BE6" w:rsidRDefault="00E46751" w:rsidP="00E46751">
            <w:pPr>
              <w:pStyle w:val="Sinespaciado"/>
            </w:pPr>
            <w:r>
              <w:t>2012</w:t>
            </w:r>
          </w:p>
        </w:tc>
      </w:tr>
    </w:tbl>
    <w:p w:rsidR="007D0F0D" w:rsidRDefault="007D0F0D">
      <w:pPr>
        <w:rPr>
          <w:sz w:val="28"/>
          <w:szCs w:val="28"/>
        </w:rPr>
      </w:pPr>
      <w:r w:rsidRPr="00337853">
        <w:rPr>
          <w:b/>
          <w:sz w:val="28"/>
          <w:szCs w:val="28"/>
        </w:rPr>
        <w:t>EXPERIENCIA LABORAL</w:t>
      </w:r>
      <w:r>
        <w:rPr>
          <w:sz w:val="28"/>
          <w:szCs w:val="28"/>
        </w:rPr>
        <w:t>:</w:t>
      </w:r>
    </w:p>
    <w:p w:rsid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DIRECCION GENERAL DE ORDENAMIENTO TERRITORIAL</w:t>
      </w:r>
    </w:p>
    <w:p w:rsidR="00E46751" w:rsidRPr="00E46751" w:rsidRDefault="00E46751" w:rsidP="00E46751">
      <w:pPr>
        <w:spacing w:after="0" w:line="240" w:lineRule="auto"/>
        <w:ind w:left="709" w:hanging="709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Dirección General de Ordenamiento Territorial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, H. Ayuntamiento de Tlajomulco de Zúñiga, Jal.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Director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>
        <w:rPr>
          <w:rFonts w:ascii="Arial" w:eastAsia="Times New Roman" w:hAnsi="Arial" w:cs="Times New Roman"/>
          <w:sz w:val="18"/>
          <w:szCs w:val="20"/>
          <w:lang w:val="es-ES_tradnl"/>
        </w:rPr>
        <w:t xml:space="preserve"> General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201</w:t>
      </w:r>
      <w:r>
        <w:rPr>
          <w:rFonts w:ascii="Arial" w:eastAsia="Times New Roman" w:hAnsi="Arial" w:cs="Times New Roman"/>
          <w:sz w:val="18"/>
          <w:szCs w:val="20"/>
          <w:lang w:val="es-ES_tradnl"/>
        </w:rPr>
        <w:t>5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a la fecha.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1"/>
        </w:numPr>
        <w:spacing w:after="0" w:line="240" w:lineRule="auto"/>
        <w:ind w:left="566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Autorización de fraccionamientos subdivisiones, instrumentos municipales de planeación urbana, manejo de personal, </w:t>
      </w: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Elaboración de cartografía, planeación urbana, administración de planes de desarrollo urbano. Respuesta a oficios relacionados, Revisión y solución de casos conflictivos., Elaboración de oficios jurídico-urbanísticos para </w:t>
      </w:r>
      <w:smartTag w:uri="urn:schemas-microsoft-com:office:smarttags" w:element="PersonName">
        <w:smartTagPr>
          <w:attr w:name="ProductID" w:val="la Direcci￳n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Dirección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de Planeación y Desarrollo urbano, Asesoría legal </w:t>
      </w: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lastRenderedPageBreak/>
        <w:t>interna, Elaboración de opiniones técnicas respecto a nuevos desarrollos. Elaboración del proyecto de Reglamento de ordenamiento Territorial del municipio.</w:t>
      </w:r>
    </w:p>
    <w:p w:rsid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ADMINISTRACIÓN DEL DESARROLLO URBANO</w:t>
      </w:r>
    </w:p>
    <w:p w:rsidR="00E46751" w:rsidRPr="00E46751" w:rsidRDefault="00E46751" w:rsidP="00E46751">
      <w:pPr>
        <w:spacing w:after="0" w:line="240" w:lineRule="auto"/>
        <w:ind w:left="709" w:hanging="709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Dirección de Administración del Desarrollo Urbano, Dirección General de Ordenamiento Territorial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, H. Ayuntamiento de Tlajomulco de Zúñiga, Jal.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Director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2010 a"/>
        </w:smartTagPr>
        <w:r w:rsidRPr="00E46751">
          <w:rPr>
            <w:rFonts w:ascii="Arial" w:eastAsia="Times New Roman" w:hAnsi="Arial" w:cs="Times New Roman"/>
            <w:sz w:val="18"/>
            <w:szCs w:val="20"/>
            <w:lang w:val="es-ES_tradnl"/>
          </w:rPr>
          <w:t>2010 a</w:t>
        </w:r>
      </w:smartTag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  <w:r>
        <w:rPr>
          <w:rFonts w:ascii="Arial" w:eastAsia="Times New Roman" w:hAnsi="Arial" w:cs="Times New Roman"/>
          <w:sz w:val="18"/>
          <w:szCs w:val="20"/>
          <w:lang w:val="es-ES_tradnl"/>
        </w:rPr>
        <w:t>2015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1"/>
        </w:numPr>
        <w:spacing w:after="0" w:line="240" w:lineRule="auto"/>
        <w:ind w:left="566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Elaboración de cartografía, planeación urbana, administración de planes de desarrollo urbano. Respuesta a oficios relacionados, Revisión y solución de casos conflictivos., Elaboración de oficios jurídico-urbanísticos para </w:t>
      </w:r>
      <w:smartTag w:uri="urn:schemas-microsoft-com:office:smarttags" w:element="PersonName">
        <w:smartTagPr>
          <w:attr w:name="ProductID" w:val="la Direcci￳n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Dirección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de Planeación y Desarrollo urbano, Asesoría legal interna, Elaboración de opiniones técnicas respecto a nuevos desarrollos. Elaboración del proyecto de Reglamento de ordenamiento Territorial del municipio.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ENSEÑANZA A NIVEL PROFESIONAL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Centro Universitario UEA 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Maestro Titular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2012 a </w:t>
      </w:r>
      <w:r>
        <w:rPr>
          <w:rFonts w:ascii="Arial" w:eastAsia="Times New Roman" w:hAnsi="Arial" w:cs="Times New Roman"/>
          <w:sz w:val="18"/>
          <w:szCs w:val="20"/>
          <w:lang w:val="es-ES_tradnl"/>
        </w:rPr>
        <w:t>2014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.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Impartición de cursos de Teoría de </w:t>
      </w:r>
      <w:smartTag w:uri="urn:schemas-microsoft-com:office:smarttags" w:element="PersonName">
        <w:smartTagPr>
          <w:attr w:name="ProductID" w:val="la Arquitectura I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Arquitectura I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y II, Fundamentos I Normas de Diseño urbano I y II., Elaboración de objetivos y contenidos específicos para los dos cursos de acuerdo al plan general de la carrera., Diseño de dinámicas y material didáctico e instrumentos de evaluación para medir el nivel de aprovechamiento de los alumnos., Responsabilidad directa sobre el desarrollo de cada alumno dentro de la materia.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u w:val="single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ACTUALIZACIÓN DEL PROGRAMA MUNICIPAL DE DESARROLLO EN TLAJOMULCO DE ZUÑIGA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Lugar: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Tlajomulco de Zúñiga, Jal.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Coordinador Responsable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2010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18"/>
          <w:lang w:val="es-ES_tradnl"/>
        </w:rPr>
        <w:t>Responsable de la elaboración, revisión y entrega del documento técnico y planos actualizados del programa municipal de desarrollo urbano del municipio, mismo que fue aprobado y publicado.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 Narrow" w:eastAsia="Times New Roman" w:hAnsi="Arial Narrow" w:cs="Times New Roman"/>
          <w:sz w:val="18"/>
          <w:szCs w:val="18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18"/>
          <w:lang w:val="es-ES_tradnl"/>
        </w:rPr>
        <w:t>Aprobación y publicación del Programa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ELABORACIÓN DE 7 PLANES DE DESARROLLO EN TLAJOMULCO DE ZUÑIGA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Lugar: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Arq. Antonio Castellanos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Asesor de Proyecto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2009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18"/>
          <w:lang w:val="es-ES_tradnl"/>
        </w:rPr>
        <w:t>Levantamiento de datos, entrevistas con funcionarios, Sistematización, análisis e interpretación de datos obtenidos, Elaboración de propuestas de planeación urbana. Elaboración de planos y documentos técnicos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 Narrow" w:eastAsia="Times New Roman" w:hAnsi="Arial Narrow" w:cs="Times New Roman"/>
          <w:sz w:val="18"/>
          <w:szCs w:val="18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18"/>
          <w:lang w:val="es-ES_tradnl"/>
        </w:rPr>
        <w:t>Presentación completa, a tiempo y con calidad de 7 Planes de Desarrollo Urbano de Centro de Población para los distritos 4, 5, 6, 15,16,17,18 en Tlajomulco de Zúñiga, Jalisco.</w:t>
      </w:r>
    </w:p>
    <w:p w:rsidR="00E46751" w:rsidRPr="00E46751" w:rsidRDefault="00E46751" w:rsidP="00E4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PLANEACION URBANA</w:t>
      </w:r>
    </w:p>
    <w:p w:rsidR="00E46751" w:rsidRPr="00E46751" w:rsidRDefault="00E46751" w:rsidP="00E46751">
      <w:pPr>
        <w:spacing w:after="0" w:line="240" w:lineRule="auto"/>
        <w:ind w:left="709" w:hanging="709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Departamento de Planeación Urbana, Dirección de Planeación y Desarrollo Urbano,</w:t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 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Dirección de Desarrollo Sustentable, H. Ayuntamiento de Tlajomulco de Zúñiga, Jal.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Jefe de Departamento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2007 a"/>
        </w:smartTagPr>
        <w:r w:rsidRPr="00E46751">
          <w:rPr>
            <w:rFonts w:ascii="Arial" w:eastAsia="Times New Roman" w:hAnsi="Arial" w:cs="Times New Roman"/>
            <w:sz w:val="18"/>
            <w:szCs w:val="20"/>
            <w:lang w:val="es-ES_tradnl"/>
          </w:rPr>
          <w:t>2007 a</w:t>
        </w:r>
      </w:smartTag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2009.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1"/>
        </w:numPr>
        <w:spacing w:after="0" w:line="240" w:lineRule="auto"/>
        <w:ind w:left="566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Elaboración de cartografía, planeación urbana, administración de planes de desarrollo urbano. Respuesta a oficios relacionados, Revisión y solución de casos conflictivos., Elaboración de oficios jurídico-urbanísticos para </w:t>
      </w:r>
      <w:smartTag w:uri="urn:schemas-microsoft-com:office:smarttags" w:element="PersonName">
        <w:smartTagPr>
          <w:attr w:name="ProductID" w:val="la Direcci￳n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Dirección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de Planeación y Desarrollo urbano, Asesoría legal interna, Elaboración de opiniones técnicas respecto a nuevos desarrollos. Revisión de planes parciales de urbanización y proyectos definitivos de urbanización.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993" w:hanging="284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Creación del departamento</w:t>
      </w:r>
    </w:p>
    <w:p w:rsidR="00E46751" w:rsidRPr="00E46751" w:rsidRDefault="00E46751" w:rsidP="00E4675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993" w:hanging="284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Cartografía actualizada al día</w:t>
      </w:r>
    </w:p>
    <w:p w:rsidR="00E46751" w:rsidRPr="00E46751" w:rsidRDefault="00E46751" w:rsidP="00E4675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993" w:hanging="284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Administración de procedimientos de planes parciales de desarrollo urbano y de urbanización.</w:t>
      </w:r>
    </w:p>
    <w:p w:rsidR="00E46751" w:rsidRPr="00E46751" w:rsidRDefault="00E46751" w:rsidP="00E46751">
      <w:pPr>
        <w:spacing w:after="0" w:line="240" w:lineRule="auto"/>
        <w:ind w:left="283"/>
        <w:rPr>
          <w:rFonts w:ascii="Arial Narrow" w:eastAsia="Times New Roman" w:hAnsi="Arial Narrow" w:cs="Times New Roman"/>
          <w:sz w:val="18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lastRenderedPageBreak/>
        <w:t>ELABORACIÓN DE PLAN DE DESARROLLO DISTRITO SCB2 SAN CRISTOBAL DE LA BARRANCA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Lugar: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</w:t>
      </w:r>
      <w:proofErr w:type="spellStart"/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>Urbania</w:t>
      </w:r>
      <w:proofErr w:type="spellEnd"/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Arquitectos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Coordinador de proyecto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2008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18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18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18"/>
          <w:lang w:val="es-ES_tradnl"/>
        </w:rPr>
        <w:t>Levantamiento de datos, entrevistas con funcionarios, Sistematización, análisis e interpretación de datos obtenidos, Elaboración de propuestas de planeación urbana. Elaboración de planos y documentos técnicos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18"/>
          <w:lang w:val="es-ES_tradnl"/>
        </w:rPr>
      </w:pP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18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18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 Narrow" w:eastAsia="Times New Roman" w:hAnsi="Arial Narrow" w:cs="Times New Roman"/>
          <w:sz w:val="18"/>
          <w:szCs w:val="18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18"/>
          <w:lang w:val="es-ES_tradnl"/>
        </w:rPr>
        <w:t>Presentación completa, a tiempo y con calidad del Plan de Desarrollo Urbano de Centro de Población para el distrito SCB2 “Río Santiago” en San Cristóbal de la Barranca, Jalisco.</w:t>
      </w:r>
    </w:p>
    <w:p w:rsidR="00E46751" w:rsidRPr="00E46751" w:rsidRDefault="00E46751" w:rsidP="00E4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DICTAMINACIÓN DE USO DE SUELO</w:t>
      </w:r>
    </w:p>
    <w:p w:rsidR="00E46751" w:rsidRPr="00E46751" w:rsidRDefault="00E46751" w:rsidP="00E46751">
      <w:pPr>
        <w:spacing w:after="0" w:line="240" w:lineRule="auto"/>
        <w:ind w:left="709" w:hanging="709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Departamento de certificación de usos del suelo, Dirección de Planeación y Desarrollo Urbano,</w:t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 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Dirección de Desarrollo Sustentable, H. Ayuntamiento de Tlajomulco de Zúñiga, Jal.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Jefe de Departamento de Certificación de Usos del Suelo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2004 a"/>
        </w:smartTagPr>
        <w:r w:rsidRPr="00E46751">
          <w:rPr>
            <w:rFonts w:ascii="Arial" w:eastAsia="Times New Roman" w:hAnsi="Arial" w:cs="Times New Roman"/>
            <w:sz w:val="18"/>
            <w:szCs w:val="20"/>
            <w:lang w:val="es-ES_tradnl"/>
          </w:rPr>
          <w:t>2004 a</w:t>
        </w:r>
      </w:smartTag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2007.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1"/>
        </w:numPr>
        <w:spacing w:after="0" w:line="240" w:lineRule="auto"/>
        <w:ind w:left="566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Revisión y Elaboración de Dictámenes de  usos y destinos y Trazo, Usos y Destinos Específicos del Suelo., Respuesta a Recursos de Revisión respecto a usos del suelo., Revisión y solución de casos conflictivos., Elaboración de oficios jurídico-urbanísticos para </w:t>
      </w:r>
      <w:smartTag w:uri="urn:schemas-microsoft-com:office:smarttags" w:element="PersonName">
        <w:smartTagPr>
          <w:attr w:name="ProductID" w:val="la Direcci￳n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Dirección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de Planeación y Desarrollo urbano, Asesoría legal interna, Elaboración de opiniones técnicas respecto a nuevos </w:t>
      </w:r>
      <w:proofErr w:type="spellStart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desarrollos.</w:t>
      </w:r>
      <w:proofErr w:type="gramStart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,Revisión</w:t>
      </w:r>
      <w:proofErr w:type="spellEnd"/>
      <w:proofErr w:type="gramEnd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de planes parciales de urbanización y proyectos definitivos de urbanización.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993" w:hanging="284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Mejoras en el formato y repuestas del Dictamen de Trazo, Usos y Destinos Específicos del Suelo., Establecimiento de criterios claros para la dictaminación y las respuestas a Recursos de Revisión , Creación de procedimientos para el departamento.</w:t>
      </w:r>
    </w:p>
    <w:p w:rsidR="00E46751" w:rsidRPr="00E46751" w:rsidRDefault="00E46751" w:rsidP="00E4675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993" w:hanging="284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Elaboración y Autorización de </w:t>
      </w:r>
      <w:smartTag w:uri="urn:schemas-microsoft-com:office:smarttags" w:element="PersonName">
        <w:smartTagPr>
          <w:attr w:name="ProductID" w:val="la Norma Complementaria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Norma Complementaria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de usos del Suelo Condicionados en Zonas habitacionales de, densidad Alta (H4).</w:t>
      </w:r>
    </w:p>
    <w:p w:rsidR="00E46751" w:rsidRPr="00E46751" w:rsidRDefault="00E46751" w:rsidP="00E4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PROYECTOS VARIOS</w:t>
      </w:r>
    </w:p>
    <w:p w:rsidR="00E46751" w:rsidRPr="00E46751" w:rsidRDefault="00E46751" w:rsidP="00E46751">
      <w:pPr>
        <w:numPr>
          <w:ilvl w:val="0"/>
          <w:numId w:val="1"/>
        </w:numPr>
        <w:spacing w:after="0" w:line="240" w:lineRule="auto"/>
        <w:ind w:left="566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Elaboración de proyectos definitivos de urbanización y planes parciales de desarrollo urbano de manera independiente</w:t>
      </w:r>
    </w:p>
    <w:p w:rsidR="00E46751" w:rsidRPr="00E46751" w:rsidRDefault="00E46751" w:rsidP="00E4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DICTAMINACIÓN DE USO DE SUELO</w:t>
      </w:r>
    </w:p>
    <w:p w:rsidR="00E46751" w:rsidRPr="00E46751" w:rsidRDefault="00E46751" w:rsidP="00E46751">
      <w:pPr>
        <w:spacing w:after="0" w:line="240" w:lineRule="auto"/>
        <w:ind w:left="709" w:hanging="709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Oficina de urbanización y edificación, Subdirección de Desarrollo Urbano,</w:t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 </w:t>
      </w:r>
      <w:r w:rsidRPr="00E46751">
        <w:rPr>
          <w:rFonts w:ascii="Arial" w:eastAsia="Times New Roman" w:hAnsi="Arial" w:cs="Times New Roman"/>
          <w:bCs/>
          <w:sz w:val="18"/>
          <w:szCs w:val="20"/>
          <w:lang w:val="es-ES_tradnl"/>
        </w:rPr>
        <w:t>Dirección de Obras Públicas, H. Ayuntamiento de Tlaquepaque, Jal.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Dictaminador de uso del suelo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2001 a"/>
        </w:smartTagPr>
        <w:r w:rsidRPr="00E46751">
          <w:rPr>
            <w:rFonts w:ascii="Arial" w:eastAsia="Times New Roman" w:hAnsi="Arial" w:cs="Times New Roman"/>
            <w:sz w:val="18"/>
            <w:szCs w:val="20"/>
            <w:lang w:val="es-ES_tradnl"/>
          </w:rPr>
          <w:t>2001 a</w:t>
        </w:r>
      </w:smartTag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2003.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1"/>
        </w:numPr>
        <w:spacing w:after="0" w:line="240" w:lineRule="auto"/>
        <w:ind w:left="566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Elaboración de Dictámenes de Trazo, Usos y Destinos Específicos del Suelo., Respuesta a Recursos de Revisión respecto a usos del suelo., Revisión y solución de casos </w:t>
      </w:r>
      <w:proofErr w:type="spellStart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conflictivos.,Asesoría</w:t>
      </w:r>
      <w:proofErr w:type="spellEnd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al público relativo a trámites y legislación, Elaboración de opiniones técnicas respecto a nuevos desarrollos., Revisión de planes parciales de urbanización y proyectos definitivos de urbanización.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993" w:hanging="284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Mejoras en el formato y repuestas del Dictamen de Trazo, Usos y Destinos Específicos del Suelo., Establecimiento de criterios claros para la dictaminación y las respuestas a Recursos de Revisión ., Propuestas para la actualización del Programa Municipal de Desarrollo Urbano de Tlaquepaque., El Ayuntamiento no ha perdido una sola demanda por causa del uso de suelo.</w:t>
      </w:r>
    </w:p>
    <w:p w:rsidR="00E46751" w:rsidRPr="00E46751" w:rsidRDefault="00E46751" w:rsidP="00E46751">
      <w:pPr>
        <w:spacing w:after="0" w:line="240" w:lineRule="auto"/>
        <w:ind w:left="709"/>
        <w:rPr>
          <w:rFonts w:ascii="Arial" w:eastAsia="Times New Roman" w:hAnsi="Arial" w:cs="Times New Roman"/>
          <w:sz w:val="18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ENSEÑANZA A NIVEL PROFESIONAL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Universidad ITESO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Maestro Titular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1998 a"/>
        </w:smartTagPr>
        <w:r w:rsidRPr="00E46751">
          <w:rPr>
            <w:rFonts w:ascii="Arial" w:eastAsia="Times New Roman" w:hAnsi="Arial" w:cs="Times New Roman"/>
            <w:sz w:val="18"/>
            <w:szCs w:val="20"/>
            <w:lang w:val="es-ES_tradnl"/>
          </w:rPr>
          <w:t>1998 a</w:t>
        </w:r>
      </w:smartTag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2000.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5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Impartición de cursos de Teoría de </w:t>
      </w:r>
      <w:smartTag w:uri="urn:schemas-microsoft-com:office:smarttags" w:element="PersonName">
        <w:smartTagPr>
          <w:attr w:name="ProductID" w:val="la Arquitectura I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Arquitectura I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y II., Elaboración de objetivos y contenidos específicos para los dos cursos de acuerdo al plan general de la carrera., Diseño de dinámicas y material didáctico e instrumentos de evaluación para medir el nivel de aprovechamiento de los alumnos., Responsabilidad directa sobre el desarrollo de cada alumno dentro de la materia.</w:t>
      </w:r>
    </w:p>
    <w:p w:rsidR="00E46751" w:rsidRPr="00E46751" w:rsidRDefault="00E46751" w:rsidP="00E46751">
      <w:pPr>
        <w:spacing w:after="0" w:line="240" w:lineRule="auto"/>
        <w:ind w:left="360"/>
        <w:rPr>
          <w:rFonts w:ascii="Arial" w:eastAsia="Times New Roman" w:hAnsi="Arial" w:cs="Times New Roman"/>
          <w:sz w:val="18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DISEÑO DE FORMAS CONTINUAS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 xml:space="preserve">Lugar: 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Impresora de Formas Modernas, S.A de C.V.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Diseñador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1998 a"/>
        </w:smartTagPr>
        <w:r w:rsidRPr="00E46751">
          <w:rPr>
            <w:rFonts w:ascii="Arial" w:eastAsia="Times New Roman" w:hAnsi="Arial" w:cs="Times New Roman"/>
            <w:sz w:val="18"/>
            <w:szCs w:val="20"/>
            <w:lang w:val="es-ES_tradnl"/>
          </w:rPr>
          <w:t>1998 a</w:t>
        </w:r>
      </w:smartTag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2001.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1"/>
        </w:numPr>
        <w:spacing w:after="0" w:line="240" w:lineRule="auto"/>
        <w:ind w:left="566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Diseño asistido por computadora de formatos impresos en forma continua., Operación y mantenimiento de equipo de pre-prensa digital., Asesoría a clientes.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lastRenderedPageBreak/>
        <w:t>Logros:</w:t>
      </w:r>
    </w:p>
    <w:p w:rsidR="00E46751" w:rsidRPr="00E46751" w:rsidRDefault="00E46751" w:rsidP="00E46751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993" w:hanging="284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En base a nuevos sistemas de trabajo y de usar de manera más eficiente las herramientas disponibles se redujo el tiempo de búsqueda de archivo, diseño de formas y sobre todo de salida hacia el equipo de pre-prensa digital resultando en mayor eficiencia en los procesos.</w:t>
      </w:r>
    </w:p>
    <w:p w:rsidR="00E46751" w:rsidRPr="00E46751" w:rsidRDefault="00E46751" w:rsidP="00E46751">
      <w:pPr>
        <w:spacing w:after="0" w:line="240" w:lineRule="auto"/>
        <w:ind w:left="709"/>
        <w:rPr>
          <w:rFonts w:ascii="Arial" w:eastAsia="Times New Roman" w:hAnsi="Arial" w:cs="Times New Roman"/>
          <w:sz w:val="18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REVISIÓN DE PLANES PARCIALES DE DESARROLLO URBANO PARA LA CD. DE GUADALAJARA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Lugar: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Independiente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Asesor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1999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Sistematización, análisis e interpretación de datos., Elaboración de propuestas de desarrollo urbano., Elaboración de los documentos finales para su presentación ante el H. Congreso del Estado.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3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Presentación completa, a tiempo y con calidad de seis planes parciales de desarrollo urbano de la Cd. de Guadalajara para su aprobación por el H. Congreso del Estado.</w:t>
      </w:r>
    </w:p>
    <w:p w:rsidR="00E46751" w:rsidRPr="00E46751" w:rsidRDefault="00E46751" w:rsidP="00E46751">
      <w:pPr>
        <w:spacing w:after="0" w:line="240" w:lineRule="auto"/>
        <w:ind w:left="708"/>
        <w:rPr>
          <w:rFonts w:ascii="Arial" w:eastAsia="Times New Roman" w:hAnsi="Arial" w:cs="Times New Roman"/>
          <w:sz w:val="18"/>
          <w:szCs w:val="20"/>
          <w:lang w:val="es-ES_tradnl"/>
        </w:rPr>
      </w:pPr>
    </w:p>
    <w:p w:rsidR="00E46751" w:rsidRPr="00E46751" w:rsidRDefault="00E46751" w:rsidP="00E46751">
      <w:pPr>
        <w:keepNext/>
        <w:spacing w:after="0" w:line="240" w:lineRule="auto"/>
        <w:outlineLvl w:val="1"/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u w:val="single"/>
          <w:lang w:val="es-ES_tradnl"/>
        </w:rPr>
        <w:t>ELABORACIÓN DE PLANES DE DESARROLLO URBANO DE CENTRO DE POBLACIÓN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Lugar: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Constructora </w:t>
      </w:r>
      <w:proofErr w:type="spellStart"/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>Dalma</w:t>
      </w:r>
      <w:proofErr w:type="spellEnd"/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Puesto: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Asesor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ab/>
      </w: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Periodo: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De </w:t>
      </w:r>
      <w:smartTag w:uri="urn:schemas-microsoft-com:office:smarttags" w:element="metricconverter">
        <w:smartTagPr>
          <w:attr w:name="ProductID" w:val="1995 a"/>
        </w:smartTagPr>
        <w:r w:rsidRPr="00E46751">
          <w:rPr>
            <w:rFonts w:ascii="Arial" w:eastAsia="Times New Roman" w:hAnsi="Arial" w:cs="Times New Roman"/>
            <w:sz w:val="18"/>
            <w:szCs w:val="20"/>
            <w:lang w:val="es-ES_tradnl"/>
          </w:rPr>
          <w:t>1995 a</w:t>
        </w:r>
      </w:smartTag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1997.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Responsabilidades directas:</w:t>
      </w:r>
      <w:r w:rsidRPr="00E46751">
        <w:rPr>
          <w:rFonts w:ascii="Arial" w:eastAsia="Times New Roman" w:hAnsi="Arial" w:cs="Times New Roman"/>
          <w:sz w:val="18"/>
          <w:szCs w:val="20"/>
          <w:lang w:val="es-ES_tradnl"/>
        </w:rPr>
        <w:t xml:space="preserve"> </w:t>
      </w:r>
    </w:p>
    <w:p w:rsidR="00E46751" w:rsidRPr="00E46751" w:rsidRDefault="00E46751" w:rsidP="00E46751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Arial Narrow" w:eastAsia="Times New Roman" w:hAnsi="Arial Narrow" w:cs="Times New Roman"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Levantamiento de datos., Sistematización, análisis e interpretación de datos obtenidos., Elaboración de propuestas de desarrollo urbano.</w:t>
      </w:r>
    </w:p>
    <w:p w:rsidR="00E46751" w:rsidRPr="00E46751" w:rsidRDefault="00E46751" w:rsidP="00E46751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val="es-ES_tradnl"/>
        </w:rPr>
      </w:pPr>
      <w:r w:rsidRPr="00E46751">
        <w:rPr>
          <w:rFonts w:ascii="Arial" w:eastAsia="Times New Roman" w:hAnsi="Arial" w:cs="Times New Roman"/>
          <w:b/>
          <w:sz w:val="18"/>
          <w:szCs w:val="20"/>
          <w:lang w:val="es-ES_tradnl"/>
        </w:rPr>
        <w:t>Logros:</w:t>
      </w:r>
    </w:p>
    <w:p w:rsidR="00E46751" w:rsidRPr="00E46751" w:rsidRDefault="00E46751" w:rsidP="00E46751">
      <w:pPr>
        <w:numPr>
          <w:ilvl w:val="0"/>
          <w:numId w:val="3"/>
        </w:numPr>
        <w:tabs>
          <w:tab w:val="clear" w:pos="360"/>
          <w:tab w:val="num" w:pos="851"/>
        </w:tabs>
        <w:spacing w:after="0" w:line="240" w:lineRule="auto"/>
        <w:ind w:left="851" w:hanging="284"/>
        <w:rPr>
          <w:rFonts w:ascii="Arial" w:eastAsia="Times New Roman" w:hAnsi="Arial" w:cs="Arial"/>
          <w:b/>
          <w:bCs/>
          <w:sz w:val="18"/>
          <w:szCs w:val="20"/>
          <w:lang w:val="es-ES_tradnl"/>
        </w:rPr>
      </w:pPr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Presentación completa, a tiempo y con calidad de siete planes de desarrollo urbano de centro de población (</w:t>
      </w:r>
      <w:proofErr w:type="spellStart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Zapotlanejo</w:t>
      </w:r>
      <w:proofErr w:type="spellEnd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, Lagos de Moreno, </w:t>
      </w:r>
      <w:proofErr w:type="spellStart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>Jalostotitlán</w:t>
      </w:r>
      <w:proofErr w:type="spellEnd"/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, San Miguel el Alto, Ojuelos de Jalisco, San Diego de Alejandría y Valle de Guadalupe) para su aprobación en </w:t>
      </w:r>
      <w:smartTag w:uri="urn:schemas-microsoft-com:office:smarttags" w:element="PersonName">
        <w:smartTagPr>
          <w:attr w:name="ProductID" w:val="la C￡mara"/>
        </w:smartTagPr>
        <w:r w:rsidRPr="00E46751">
          <w:rPr>
            <w:rFonts w:ascii="Arial Narrow" w:eastAsia="Times New Roman" w:hAnsi="Arial Narrow" w:cs="Times New Roman"/>
            <w:sz w:val="18"/>
            <w:szCs w:val="20"/>
            <w:lang w:val="es-ES_tradnl"/>
          </w:rPr>
          <w:t>la Cámara</w:t>
        </w:r>
      </w:smartTag>
      <w:r w:rsidRPr="00E46751">
        <w:rPr>
          <w:rFonts w:ascii="Arial Narrow" w:eastAsia="Times New Roman" w:hAnsi="Arial Narrow" w:cs="Times New Roman"/>
          <w:sz w:val="18"/>
          <w:szCs w:val="20"/>
          <w:lang w:val="es-ES_tradnl"/>
        </w:rPr>
        <w:t xml:space="preserve"> de Diputados del Estado.</w:t>
      </w:r>
    </w:p>
    <w:p w:rsidR="007D0F0D" w:rsidRDefault="007D0F0D">
      <w:pPr>
        <w:rPr>
          <w:sz w:val="28"/>
          <w:szCs w:val="28"/>
        </w:rPr>
      </w:pPr>
    </w:p>
    <w:p w:rsidR="005B34DD" w:rsidRDefault="005B34DD">
      <w:pPr>
        <w:rPr>
          <w:sz w:val="28"/>
          <w:szCs w:val="28"/>
        </w:rPr>
      </w:pPr>
    </w:p>
    <w:p w:rsidR="005B34DD" w:rsidRDefault="005B34DD">
      <w:pPr>
        <w:rPr>
          <w:sz w:val="28"/>
          <w:szCs w:val="28"/>
        </w:rPr>
      </w:pPr>
    </w:p>
    <w:p w:rsidR="00387C14" w:rsidRPr="00387C14" w:rsidRDefault="00387C1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87C14" w:rsidRPr="00387C14" w:rsidRDefault="00387C14">
      <w:pPr>
        <w:rPr>
          <w:sz w:val="40"/>
          <w:szCs w:val="40"/>
        </w:rPr>
      </w:pPr>
    </w:p>
    <w:p w:rsidR="00387C14" w:rsidRPr="00387C14" w:rsidRDefault="00387C14">
      <w:pPr>
        <w:rPr>
          <w:sz w:val="72"/>
          <w:szCs w:val="72"/>
        </w:rPr>
      </w:pPr>
      <w:bookmarkStart w:id="0" w:name="_GoBack"/>
      <w:bookmarkEnd w:id="0"/>
    </w:p>
    <w:sectPr w:rsidR="00387C14" w:rsidRPr="00387C14" w:rsidSect="00CB1C72">
      <w:head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BA0" w:rsidRDefault="009D4BA0" w:rsidP="00A23289">
      <w:pPr>
        <w:spacing w:after="0" w:line="240" w:lineRule="auto"/>
      </w:pPr>
      <w:r>
        <w:separator/>
      </w:r>
    </w:p>
  </w:endnote>
  <w:endnote w:type="continuationSeparator" w:id="0">
    <w:p w:rsidR="009D4BA0" w:rsidRDefault="009D4BA0" w:rsidP="00A2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BA0" w:rsidRDefault="009D4BA0" w:rsidP="00A23289">
      <w:pPr>
        <w:spacing w:after="0" w:line="240" w:lineRule="auto"/>
      </w:pPr>
      <w:r>
        <w:separator/>
      </w:r>
    </w:p>
  </w:footnote>
  <w:footnote w:type="continuationSeparator" w:id="0">
    <w:p w:rsidR="009D4BA0" w:rsidRDefault="009D4BA0" w:rsidP="00A23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89" w:rsidRDefault="00A23289" w:rsidP="00A23289">
    <w:pPr>
      <w:rPr>
        <w:sz w:val="72"/>
        <w:szCs w:val="72"/>
      </w:rPr>
    </w:pPr>
    <w:r>
      <w:rPr>
        <w:sz w:val="72"/>
        <w:szCs w:val="72"/>
      </w:rPr>
      <w:t xml:space="preserve">                 Curricula </w:t>
    </w:r>
  </w:p>
  <w:p w:rsidR="00A23289" w:rsidRDefault="00A232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4628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0711B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4D943F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0716E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C14"/>
    <w:rsid w:val="00337853"/>
    <w:rsid w:val="00387C14"/>
    <w:rsid w:val="004048D0"/>
    <w:rsid w:val="00494FE8"/>
    <w:rsid w:val="005B34DD"/>
    <w:rsid w:val="00626702"/>
    <w:rsid w:val="006D00F8"/>
    <w:rsid w:val="0075507F"/>
    <w:rsid w:val="007D0F0D"/>
    <w:rsid w:val="00957B37"/>
    <w:rsid w:val="009D4BA0"/>
    <w:rsid w:val="00A23289"/>
    <w:rsid w:val="00AB4B23"/>
    <w:rsid w:val="00CB1C72"/>
    <w:rsid w:val="00CE2EE4"/>
    <w:rsid w:val="00E46751"/>
    <w:rsid w:val="00ED76A8"/>
    <w:rsid w:val="00F5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23289"/>
  </w:style>
  <w:style w:type="paragraph" w:styleId="Piedepgina">
    <w:name w:val="footer"/>
    <w:basedOn w:val="Normal"/>
    <w:link w:val="PiedepginaCar"/>
    <w:uiPriority w:val="99"/>
    <w:semiHidden/>
    <w:unhideWhenUsed/>
    <w:rsid w:val="00A232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23289"/>
  </w:style>
  <w:style w:type="paragraph" w:styleId="Sinespaciado">
    <w:name w:val="No Spacing"/>
    <w:uiPriority w:val="1"/>
    <w:qFormat/>
    <w:rsid w:val="00E46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HP</dc:creator>
  <cp:lastModifiedBy>Ignacio Ramos</cp:lastModifiedBy>
  <cp:revision>2</cp:revision>
  <dcterms:created xsi:type="dcterms:W3CDTF">2016-04-07T19:39:00Z</dcterms:created>
  <dcterms:modified xsi:type="dcterms:W3CDTF">2016-04-07T19:39:00Z</dcterms:modified>
</cp:coreProperties>
</file>